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BD" w:rsidRPr="002B6A76" w:rsidRDefault="004B5881" w:rsidP="00C12F20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6A7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AD67BD" w:rsidRPr="002B6A76" w:rsidRDefault="004B5881" w:rsidP="00C12F20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671240" w:rsidRPr="002B6A76">
        <w:rPr>
          <w:rFonts w:ascii="Times New Roman" w:hAnsi="Times New Roman" w:cs="Times New Roman"/>
          <w:b/>
          <w:sz w:val="28"/>
          <w:szCs w:val="28"/>
        </w:rPr>
        <w:t>е</w:t>
      </w:r>
      <w:r w:rsidRPr="002B6A76">
        <w:rPr>
          <w:rFonts w:ascii="Times New Roman" w:hAnsi="Times New Roman" w:cs="Times New Roman"/>
          <w:b/>
          <w:sz w:val="28"/>
          <w:szCs w:val="28"/>
        </w:rPr>
        <w:t xml:space="preserve"> аукциона</w:t>
      </w:r>
      <w:r w:rsidR="00AD67BD" w:rsidRPr="002B6A76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</w:t>
      </w:r>
      <w:r w:rsidR="00585F39" w:rsidRPr="002B6A76">
        <w:rPr>
          <w:rFonts w:ascii="Times New Roman" w:hAnsi="Times New Roman" w:cs="Times New Roman"/>
          <w:b/>
          <w:sz w:val="28"/>
          <w:szCs w:val="28"/>
        </w:rPr>
        <w:t>ов</w:t>
      </w:r>
      <w:r w:rsidR="00AD67BD" w:rsidRPr="002B6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094" w:rsidRPr="002B6A76">
        <w:rPr>
          <w:rFonts w:ascii="Times New Roman" w:hAnsi="Times New Roman" w:cs="Times New Roman"/>
          <w:b/>
          <w:sz w:val="28"/>
          <w:szCs w:val="28"/>
        </w:rPr>
        <w:t>аренды</w:t>
      </w:r>
      <w:r w:rsidR="00AD67BD" w:rsidRPr="002B6A76">
        <w:rPr>
          <w:rFonts w:ascii="Times New Roman" w:hAnsi="Times New Roman" w:cs="Times New Roman"/>
          <w:sz w:val="28"/>
          <w:szCs w:val="28"/>
        </w:rPr>
        <w:t xml:space="preserve">  </w:t>
      </w:r>
      <w:r w:rsidR="00585F39" w:rsidRPr="002B6A76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  <w:r w:rsidR="00585F39" w:rsidRPr="002B6A76">
        <w:rPr>
          <w:rFonts w:ascii="Times New Roman" w:hAnsi="Times New Roman" w:cs="Times New Roman"/>
          <w:sz w:val="28"/>
          <w:szCs w:val="28"/>
        </w:rPr>
        <w:t xml:space="preserve"> </w:t>
      </w:r>
      <w:r w:rsidR="00AD67BD" w:rsidRPr="002B6A76">
        <w:rPr>
          <w:rFonts w:ascii="Times New Roman" w:hAnsi="Times New Roman" w:cs="Times New Roman"/>
          <w:sz w:val="28"/>
          <w:szCs w:val="28"/>
        </w:rPr>
        <w:t>газопровод</w:t>
      </w:r>
      <w:r w:rsidR="00585F39" w:rsidRPr="002B6A76">
        <w:rPr>
          <w:rFonts w:ascii="Times New Roman" w:hAnsi="Times New Roman" w:cs="Times New Roman"/>
          <w:sz w:val="28"/>
          <w:szCs w:val="28"/>
        </w:rPr>
        <w:t>ов</w:t>
      </w:r>
      <w:r w:rsidR="00AD67BD" w:rsidRPr="002B6A76">
        <w:rPr>
          <w:rFonts w:ascii="Times New Roman" w:hAnsi="Times New Roman" w:cs="Times New Roman"/>
          <w:sz w:val="28"/>
          <w:szCs w:val="28"/>
        </w:rPr>
        <w:t>, находящи</w:t>
      </w:r>
      <w:r w:rsidR="00585F39" w:rsidRPr="002B6A76">
        <w:rPr>
          <w:rFonts w:ascii="Times New Roman" w:hAnsi="Times New Roman" w:cs="Times New Roman"/>
          <w:sz w:val="28"/>
          <w:szCs w:val="28"/>
        </w:rPr>
        <w:t>х</w:t>
      </w:r>
      <w:r w:rsidR="00AD67BD" w:rsidRPr="002B6A76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proofErr w:type="spellStart"/>
      <w:r w:rsidR="00AD67BD" w:rsidRPr="002B6A7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AD67BD" w:rsidRPr="002B6A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B5881" w:rsidRPr="002B6A76" w:rsidRDefault="004B5881" w:rsidP="00C12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0D2" w:rsidRPr="002B6A76" w:rsidRDefault="009B486F" w:rsidP="00C12F20">
      <w:pPr>
        <w:tabs>
          <w:tab w:val="left" w:pos="734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A76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2B6A7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B6A76">
        <w:rPr>
          <w:rFonts w:ascii="Times New Roman" w:hAnsi="Times New Roman" w:cs="Times New Roman"/>
          <w:sz w:val="28"/>
          <w:szCs w:val="28"/>
        </w:rPr>
        <w:t xml:space="preserve">кциона размещено на официальном сайте торгов в сети Интернет </w:t>
      </w:r>
      <w:hyperlink r:id="rId6" w:history="1"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://www.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F37CAE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2B6A76">
        <w:rPr>
          <w:rFonts w:ascii="Times New Roman" w:hAnsi="Times New Roman" w:cs="Times New Roman"/>
          <w:sz w:val="28"/>
          <w:szCs w:val="28"/>
        </w:rPr>
        <w:t xml:space="preserve"> и на сайте администрации </w:t>
      </w:r>
      <w:proofErr w:type="spellStart"/>
      <w:r w:rsidRPr="002B6A7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2B6A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7" w:history="1"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admetkul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2B6A76">
        <w:rPr>
          <w:rFonts w:ascii="Times New Roman" w:hAnsi="Times New Roman" w:cs="Times New Roman"/>
          <w:sz w:val="28"/>
          <w:szCs w:val="28"/>
        </w:rPr>
        <w:t xml:space="preserve"> </w:t>
      </w:r>
      <w:r w:rsidR="00AF3535" w:rsidRPr="002B6A76">
        <w:rPr>
          <w:rFonts w:ascii="Times New Roman" w:hAnsi="Times New Roman" w:cs="Times New Roman"/>
          <w:b/>
          <w:sz w:val="28"/>
          <w:szCs w:val="28"/>
          <w:u w:val="single"/>
        </w:rPr>
        <w:t>16.10.2024г.</w:t>
      </w:r>
    </w:p>
    <w:p w:rsidR="00FF2210" w:rsidRPr="002B6A76" w:rsidRDefault="00FF2210" w:rsidP="00FF22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Уведомление оператору электронной площадки направлено 11.</w:t>
      </w:r>
      <w:r w:rsidR="006D298B" w:rsidRPr="002B6A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>0.2024 г.</w:t>
      </w:r>
    </w:p>
    <w:p w:rsidR="0075106D" w:rsidRPr="002B6A76" w:rsidRDefault="0075106D" w:rsidP="00C12F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b/>
          <w:sz w:val="28"/>
          <w:szCs w:val="28"/>
        </w:rPr>
        <w:t>Организатор аукциона</w:t>
      </w:r>
      <w:r w:rsidRPr="002B6A76">
        <w:rPr>
          <w:rFonts w:ascii="Times New Roman" w:hAnsi="Times New Roman" w:cs="Times New Roman"/>
          <w:sz w:val="28"/>
          <w:szCs w:val="28"/>
        </w:rPr>
        <w:t xml:space="preserve"> –</w:t>
      </w:r>
      <w:r w:rsidR="00C57264" w:rsidRPr="002B6A76">
        <w:rPr>
          <w:rFonts w:ascii="Times New Roman" w:hAnsi="Times New Roman" w:cs="Times New Roman"/>
          <w:sz w:val="28"/>
          <w:szCs w:val="28"/>
        </w:rPr>
        <w:t xml:space="preserve"> </w:t>
      </w:r>
      <w:r w:rsidRPr="002B6A76">
        <w:rPr>
          <w:rFonts w:ascii="Times New Roman" w:hAnsi="Times New Roman" w:cs="Times New Roman"/>
          <w:sz w:val="28"/>
          <w:szCs w:val="28"/>
        </w:rPr>
        <w:t>администраци</w:t>
      </w:r>
      <w:r w:rsidR="00B16128" w:rsidRPr="002B6A76">
        <w:rPr>
          <w:rFonts w:ascii="Times New Roman" w:hAnsi="Times New Roman" w:cs="Times New Roman"/>
          <w:sz w:val="28"/>
          <w:szCs w:val="28"/>
        </w:rPr>
        <w:t>я</w:t>
      </w:r>
      <w:r w:rsidRPr="002B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A7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2B6A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D69DE" w:rsidRPr="002B6A76">
        <w:rPr>
          <w:rFonts w:ascii="Times New Roman" w:hAnsi="Times New Roman" w:cs="Times New Roman"/>
          <w:sz w:val="28"/>
          <w:szCs w:val="28"/>
        </w:rPr>
        <w:t>.</w:t>
      </w:r>
    </w:p>
    <w:p w:rsidR="004B5881" w:rsidRPr="002B6A76" w:rsidRDefault="001C0FB1" w:rsidP="00C12F20">
      <w:pPr>
        <w:tabs>
          <w:tab w:val="left" w:pos="709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B6A76">
        <w:rPr>
          <w:rFonts w:ascii="Times New Roman" w:hAnsi="Times New Roman" w:cs="Times New Roman"/>
          <w:b/>
          <w:sz w:val="28"/>
          <w:szCs w:val="28"/>
        </w:rPr>
        <w:t xml:space="preserve">Юридический </w:t>
      </w:r>
      <w:r w:rsidR="004B5881" w:rsidRPr="002B6A76">
        <w:rPr>
          <w:rFonts w:ascii="Times New Roman" w:hAnsi="Times New Roman" w:cs="Times New Roman"/>
          <w:b/>
          <w:sz w:val="28"/>
          <w:szCs w:val="28"/>
        </w:rPr>
        <w:t>адрес, место нахождения</w:t>
      </w:r>
      <w:r w:rsidR="00233BE9" w:rsidRPr="002B6A76">
        <w:rPr>
          <w:rFonts w:ascii="Times New Roman" w:hAnsi="Times New Roman" w:cs="Times New Roman"/>
          <w:b/>
          <w:sz w:val="28"/>
          <w:szCs w:val="28"/>
        </w:rPr>
        <w:t>, адрес электронной почты, телефон</w:t>
      </w:r>
      <w:r w:rsidR="00EB7A4A" w:rsidRPr="002B6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A4A" w:rsidRPr="002B6A76">
        <w:rPr>
          <w:rFonts w:ascii="Times New Roman" w:hAnsi="Times New Roman" w:cs="Times New Roman"/>
          <w:sz w:val="28"/>
          <w:szCs w:val="28"/>
        </w:rPr>
        <w:t>организатора аукциона</w:t>
      </w:r>
      <w:r w:rsidR="004B5881" w:rsidRPr="002B6A76">
        <w:rPr>
          <w:rFonts w:ascii="Times New Roman" w:hAnsi="Times New Roman" w:cs="Times New Roman"/>
          <w:sz w:val="28"/>
          <w:szCs w:val="28"/>
        </w:rPr>
        <w:t xml:space="preserve">: 456560, Челябинская область, </w:t>
      </w:r>
      <w:proofErr w:type="spellStart"/>
      <w:r w:rsidR="004B5881" w:rsidRPr="002B6A76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4B5881" w:rsidRPr="002B6A7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B5881" w:rsidRPr="002B6A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5881" w:rsidRPr="002B6A7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B5881" w:rsidRPr="002B6A76"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 w:rsidR="004B5881" w:rsidRPr="002B6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5881" w:rsidRPr="002B6A76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4B5881" w:rsidRPr="002B6A76">
        <w:rPr>
          <w:rFonts w:ascii="Times New Roman" w:hAnsi="Times New Roman" w:cs="Times New Roman"/>
          <w:sz w:val="28"/>
          <w:szCs w:val="28"/>
        </w:rPr>
        <w:t>, д.34, каб.3</w:t>
      </w:r>
      <w:r w:rsidR="005D7688" w:rsidRPr="002B6A76">
        <w:rPr>
          <w:rFonts w:ascii="Times New Roman" w:hAnsi="Times New Roman" w:cs="Times New Roman"/>
          <w:sz w:val="28"/>
          <w:szCs w:val="28"/>
        </w:rPr>
        <w:t>1</w:t>
      </w:r>
      <w:r w:rsidR="00C00E36" w:rsidRPr="002B6A76">
        <w:rPr>
          <w:rFonts w:ascii="Times New Roman" w:hAnsi="Times New Roman" w:cs="Times New Roman"/>
          <w:sz w:val="28"/>
          <w:szCs w:val="28"/>
        </w:rPr>
        <w:t>;</w:t>
      </w:r>
      <w:r w:rsidR="0075106D" w:rsidRPr="002B6A76">
        <w:rPr>
          <w:rFonts w:ascii="Times New Roman" w:hAnsi="Times New Roman" w:cs="Times New Roman"/>
          <w:sz w:val="28"/>
          <w:szCs w:val="28"/>
        </w:rPr>
        <w:t xml:space="preserve"> </w:t>
      </w:r>
      <w:r w:rsidR="00643EF5" w:rsidRPr="002B6A76">
        <w:rPr>
          <w:rFonts w:ascii="Times New Roman" w:hAnsi="Times New Roman" w:cs="Times New Roman"/>
          <w:sz w:val="28"/>
          <w:szCs w:val="28"/>
        </w:rPr>
        <w:t>Е-</w:t>
      </w:r>
      <w:r w:rsidR="00643EF5" w:rsidRPr="002B6A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43EF5" w:rsidRPr="002B6A7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etk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E6E17" w:rsidRPr="002B6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 контактное лицо –</w:t>
      </w:r>
      <w:r w:rsidR="007E6E17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ведущий специалист </w:t>
      </w:r>
      <w:proofErr w:type="spellStart"/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Томм</w:t>
      </w:r>
      <w:proofErr w:type="spellEnd"/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Н.Н., тел 8(351</w:t>
      </w:r>
      <w:r w:rsidR="0075106D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45)2</w:t>
      </w:r>
      <w:r w:rsidR="007E6E17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7E6E17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6-01</w:t>
      </w:r>
      <w:r w:rsidR="008A0C73" w:rsidRPr="002B6A7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E42F4C" w:rsidRPr="002B6A76" w:rsidRDefault="00E42F4C" w:rsidP="00C12F2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76">
        <w:rPr>
          <w:rFonts w:ascii="Times New Roman" w:hAnsi="Times New Roman" w:cs="Times New Roman"/>
          <w:b/>
          <w:sz w:val="28"/>
          <w:szCs w:val="28"/>
        </w:rPr>
        <w:t>Вид собственности</w:t>
      </w:r>
      <w:r w:rsidRPr="002B6A7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B6A76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2B6A76">
        <w:rPr>
          <w:rFonts w:ascii="Times New Roman" w:hAnsi="Times New Roman" w:cs="Times New Roman"/>
          <w:sz w:val="28"/>
          <w:szCs w:val="28"/>
        </w:rPr>
        <w:t>.</w:t>
      </w:r>
    </w:p>
    <w:p w:rsidR="007F1A36" w:rsidRPr="002B6A76" w:rsidRDefault="00BD51F5" w:rsidP="007F1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Аукцион на право заключения договоров аренды муниципального имущества, проводится в электронной 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форме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и являются открытым по составу участников и форме подачи предложений.</w:t>
      </w:r>
      <w:r w:rsidR="00A755A9" w:rsidRPr="002B6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аукциона – электронная торговая площадка </w:t>
      </w:r>
      <w:r w:rsidR="007F1A36" w:rsidRPr="002B6A76">
        <w:rPr>
          <w:rFonts w:ascii="Times New Roman" w:eastAsia="Times New Roman" w:hAnsi="Times New Roman" w:cs="Times New Roman"/>
          <w:sz w:val="28"/>
          <w:szCs w:val="28"/>
        </w:rPr>
        <w:t>ЗАО «Сбербанк-Автоматизированная система торгов» (ЗАО «Сбербанк-АСТ» http://sberbank-ast.ru/ (торговая секция «Приватизация, аренда и продажа прав»).</w:t>
      </w:r>
      <w:proofErr w:type="gramEnd"/>
    </w:p>
    <w:p w:rsidR="00BD51F5" w:rsidRPr="002B6A76" w:rsidRDefault="00BD51F5" w:rsidP="007F1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Предмет аукциона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: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заключени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B6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договоров аренды на </w:t>
      </w:r>
      <w:r w:rsidRPr="002B6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газопровод</w:t>
      </w:r>
      <w:r w:rsidRPr="002B6A76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2B6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2B6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являющиеся </w:t>
      </w:r>
      <w:r w:rsidRPr="002B6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собственност</w:t>
      </w:r>
      <w:r w:rsidRPr="002B6A76">
        <w:rPr>
          <w:rFonts w:ascii="Times New Roman" w:eastAsia="Times New Roman" w:hAnsi="Times New Roman" w:cs="Times New Roman"/>
          <w:sz w:val="28"/>
          <w:szCs w:val="28"/>
          <w:lang w:eastAsia="x-none"/>
        </w:rPr>
        <w:t>ью</w:t>
      </w:r>
      <w:r w:rsidRPr="002B6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Еткульского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района.</w:t>
      </w:r>
    </w:p>
    <w:p w:rsidR="00BD51F5" w:rsidRPr="002B6A76" w:rsidRDefault="00BD51F5" w:rsidP="003F49E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Место расположения, описание и технические</w:t>
      </w: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характеристики имущества: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1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Сооружение – подводящий газопровод высокого давления; назначение: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инженерно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– коммуникационное. Кадастровый номер 74:07:0000000:2796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Площадь: протяженность  10354м. Адрес: Россия, Челябинская область,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район, от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>отапово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от существующей задвижки газопровода высокого давления до Т.6 в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п.Лесном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2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Сооружение – подводящий газопровод высокого давления; назначение: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инженерно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– коммуникационное. Кадастровый номер 74:07:0000000:2797  Площадь: протяженность  7268м. Адрес: Россия, Челябинская область,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>есное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- Лебедевка. 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3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Сооружение-«Газоснабжение жилых домов по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>ирова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, пер.12 и 13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р.ц.Еткуль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» (1этап-Газоснабжение жилых домов по переулкам 12,13 в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р.ц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Еткуль Челябинской области), назначение: сооружения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газохимического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комплекса.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Протяженность: 1347м.  Кадастровый номер:74:07:0000000:3316. Адрес: 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Челябинская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р-н, районный центр Еткуль, переулок 12 и 13. 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4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Сооружение -«Газоснабжение жилых домов по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>ирова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, пер.12 и 13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р.ц.Еткуль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» 2этап: 1-я очередь: четная сторона нумерации жилых домов по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ул.Кирова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; 2-я очередь: нечетная сторона нумерации жилых домов по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ул.Кирова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, переулки №20, №21, №22, №25, №28, назначение: сооружения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газохимического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комплекса. Протяженность: 3027м. Кадастровый номер:74:07:0000000:3317. Адрес: Челябинская обл.,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р-н,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>ткуль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ул.Кирова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5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Сооружение - газопровод высокого давления к селу Александровка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района. Протяженность трубопровода - 8120 м, 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инженерно-коммуникационное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. Кадастровый номер:74:07:0000000:739. Адрес: Челябинская обл.,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>елоносово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, от точки врезки в существующий подземный газопровод высокого давления к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асфальто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>-бетонному заводу ЗАО «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Еманжелинское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ДРСУ» по ПГБ -0,7-2У1 в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с.Александровка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1F5" w:rsidRPr="002B6A76" w:rsidRDefault="00BD51F5" w:rsidP="003F49E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>Целевое назначение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: Эксплуатация муниципального имущества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безопасности использования газового хозяйства,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>организации бесперебойного газоснабжения потребителей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Еткульского</w:t>
      </w:r>
      <w:proofErr w:type="spellEnd"/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Челябинской области. 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(минимальная) цена </w:t>
      </w:r>
      <w:r w:rsidR="00F16986" w:rsidRPr="002B6A76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устанавливается в соответствии с</w:t>
      </w:r>
      <w:r w:rsidR="00EA23CA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Федеральным законом «Об оценочной деятельности в Российской Федерации» от 29.07.1998 г. № 135-ФЗ</w:t>
      </w:r>
      <w:r w:rsidR="00EA23CA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в размере ежемесячно</w:t>
      </w:r>
      <w:r w:rsidR="00EA23CA" w:rsidRPr="002B6A7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аренд</w:t>
      </w:r>
      <w:r w:rsidR="00EA23CA" w:rsidRPr="002B6A76">
        <w:rPr>
          <w:rFonts w:ascii="Times New Roman" w:eastAsia="Times New Roman" w:hAnsi="Times New Roman" w:cs="Times New Roman"/>
          <w:bCs/>
          <w:sz w:val="28"/>
          <w:szCs w:val="28"/>
        </w:rPr>
        <w:t>ной платы по договору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(без учета НДС): 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Лот № 1 - 80994 руб.,  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Лот № 2 </w:t>
      </w:r>
      <w:r w:rsidR="00120D1E" w:rsidRPr="002B6A7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56854 руб., 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Лот № 3 - 11762 руб.,  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Лот № 4 - 22467 руб.,</w:t>
      </w:r>
    </w:p>
    <w:p w:rsidR="00BD51F5" w:rsidRPr="002B6A76" w:rsidRDefault="00BD51F5" w:rsidP="0070225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Лот № 5 – 63519 руб.</w:t>
      </w:r>
    </w:p>
    <w:p w:rsidR="00BD51F5" w:rsidRPr="002B6A76" w:rsidRDefault="00BD51F5" w:rsidP="0070225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действия договора: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C4A66" w:rsidRPr="002B6A7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дата и время подачи заявок на участие в аукционе.</w:t>
      </w:r>
    </w:p>
    <w:p w:rsidR="00765DAD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Заявки на участие в аукционе подаются в электронном виде, место подачи заявок является электронная торговая площадка </w:t>
      </w:r>
      <w:r w:rsidR="00765DAD" w:rsidRPr="002B6A76">
        <w:rPr>
          <w:rFonts w:ascii="Times New Roman" w:eastAsia="Times New Roman" w:hAnsi="Times New Roman" w:cs="Times New Roman"/>
          <w:bCs/>
          <w:sz w:val="28"/>
          <w:szCs w:val="28"/>
        </w:rPr>
        <w:t>ЗАО «Сбербанк-Автоматизированная система торгов» (ЗАО «Сбербанк-АСТ» http://sberbank-ast.ru/</w:t>
      </w:r>
      <w:r w:rsidR="00736F28" w:rsidRPr="002B6A7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E5C27" w:rsidRPr="002B6A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21F01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заявок</w:t>
      </w:r>
      <w:r w:rsidR="004C32EE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21F01" w:rsidRPr="002B6A76" w:rsidRDefault="00C21F01" w:rsidP="00C21F0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Дата начала приема заявок: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E5C27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C32EE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0.2024 г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. 08</w:t>
      </w:r>
      <w:r w:rsidR="007A363D" w:rsidRPr="002B6A7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00 ч. (местное время) </w:t>
      </w:r>
    </w:p>
    <w:p w:rsidR="00C21F01" w:rsidRPr="002B6A76" w:rsidRDefault="00C21F01" w:rsidP="00C21F0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Дата окончания приема заявок: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D3DC4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2E5C27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 w:rsidR="00BD3DC4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.2024 г.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7A363D" w:rsidRPr="002B6A7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00 ч. (местное время) включительно.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Рассмотрение заявок: </w:t>
      </w:r>
      <w:r w:rsidR="00E44524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2E5C27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E44524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.11.2024г.</w:t>
      </w:r>
      <w:r w:rsidR="00E44524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32A8" w:rsidRPr="002B6A76">
        <w:rPr>
          <w:rFonts w:ascii="Times New Roman" w:eastAsia="Times New Roman" w:hAnsi="Times New Roman" w:cs="Times New Roman"/>
          <w:bCs/>
          <w:sz w:val="28"/>
          <w:szCs w:val="28"/>
        </w:rPr>
        <w:t>10-00 ч. (местное время)</w:t>
      </w:r>
      <w:r w:rsidR="00E11511" w:rsidRPr="002B6A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632A8" w:rsidRPr="002B6A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632A8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30148" w:rsidRPr="002B6A76" w:rsidRDefault="00730148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Заявка на участие в аукционе подается в срок и по форме, </w:t>
      </w:r>
      <w:proofErr w:type="gramStart"/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proofErr w:type="gramEnd"/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установлены документацией об аукционе.</w:t>
      </w:r>
    </w:p>
    <w:p w:rsidR="00BD51F5" w:rsidRPr="002B6A76" w:rsidRDefault="00BD51F5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1C18FD" w:rsidRPr="002B6A76" w:rsidRDefault="00485CFA" w:rsidP="0070225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внесения </w:t>
      </w:r>
      <w:r w:rsidR="001C18FD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задатка.</w:t>
      </w:r>
    </w:p>
    <w:p w:rsidR="001C18FD" w:rsidRPr="002B6A76" w:rsidRDefault="001C18FD" w:rsidP="0070225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участия в аукционе </w:t>
      </w:r>
      <w:r w:rsidR="00175FA8" w:rsidRPr="002B6A76">
        <w:rPr>
          <w:rFonts w:ascii="Times New Roman" w:eastAsia="Times New Roman" w:hAnsi="Times New Roman" w:cs="Times New Roman"/>
          <w:bCs/>
          <w:sz w:val="28"/>
          <w:szCs w:val="28"/>
        </w:rPr>
        <w:t>необходимо внести задаток (10% начальной (минимальной) цены лота)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75FA8" w:rsidRPr="002B6A76" w:rsidRDefault="00175FA8" w:rsidP="00175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1 – 8099,40 руб.,  </w:t>
      </w:r>
    </w:p>
    <w:p w:rsidR="00175FA8" w:rsidRPr="002B6A76" w:rsidRDefault="00175FA8" w:rsidP="00175FA8">
      <w:pPr>
        <w:widowControl w:val="0"/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2 – 5685,40 руб., </w:t>
      </w: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ab/>
      </w:r>
    </w:p>
    <w:p w:rsidR="00175FA8" w:rsidRPr="002B6A76" w:rsidRDefault="00175FA8" w:rsidP="00175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3 – 1176,20 руб., </w:t>
      </w:r>
    </w:p>
    <w:p w:rsidR="00175FA8" w:rsidRPr="002B6A76" w:rsidRDefault="00175FA8" w:rsidP="00175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4 – 2246,70 руб.,  </w:t>
      </w:r>
    </w:p>
    <w:p w:rsidR="00175FA8" w:rsidRPr="002B6A76" w:rsidRDefault="00175FA8" w:rsidP="00175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5 – 6351,90 руб.  </w:t>
      </w:r>
    </w:p>
    <w:p w:rsidR="00D1080C" w:rsidRPr="002B6A76" w:rsidRDefault="00D1080C" w:rsidP="00D1080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Задаток перечисляется денежными средствами в валюте РФ в срок не позднее даты и времени окончания подачи заявок на р</w:t>
      </w:r>
      <w:r w:rsidR="004205EC" w:rsidRPr="002B6A76">
        <w:rPr>
          <w:rFonts w:ascii="Times New Roman" w:eastAsia="Times New Roman" w:hAnsi="Times New Roman" w:cs="Times New Roman"/>
          <w:bCs/>
          <w:sz w:val="28"/>
          <w:szCs w:val="28"/>
        </w:rPr>
        <w:t>асчетный счет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оператора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электронной торговой площадки в соответствии с регламентом http://utp.sberbank-ast.ru, опубликованном на сайте оператора по следующим реквизитам: </w:t>
      </w:r>
    </w:p>
    <w:p w:rsidR="00742163" w:rsidRPr="002B6A76" w:rsidRDefault="00D1080C" w:rsidP="00D1080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>Получатель: ЗАО «Сбербанк-АСТ», ИНН: 7707308480, КПП: 770401001, Расчетный счет: 40702810300020038047, банк получателя: ПАО «СБЕРБАНК РОССИИ» Г. МОСКВА, БИК: 044525225, Корреспондентский счет: 30101810400000000225</w:t>
      </w:r>
      <w:r w:rsidR="00742163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45031" w:rsidRPr="002B6A76" w:rsidRDefault="0015747D" w:rsidP="00D1080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проведения аукциона: 0</w:t>
      </w:r>
      <w:r w:rsidR="00A45031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.11.2024г. в 10</w:t>
      </w:r>
      <w:r w:rsidR="007A363D"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>-00</w:t>
      </w:r>
      <w:r w:rsidRPr="002B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(местное время).</w:t>
      </w:r>
      <w:r w:rsidR="007A363D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проводится в электронном виде на электронной торговой площадке </w:t>
      </w:r>
      <w:r w:rsidR="00C00FF0" w:rsidRPr="002B6A76">
        <w:rPr>
          <w:rFonts w:ascii="Times New Roman" w:eastAsia="Times New Roman" w:hAnsi="Times New Roman" w:cs="Times New Roman"/>
          <w:bCs/>
          <w:sz w:val="28"/>
          <w:szCs w:val="28"/>
        </w:rPr>
        <w:t>ЗАО «Сбербанк-Автоматизированная система торгов»</w:t>
      </w:r>
      <w:r w:rsidR="00A45031" w:rsidRPr="002B6A76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(ЗАО «Сбербанк-АСТ» http://sberbank-ast.ru/).</w:t>
      </w:r>
    </w:p>
    <w:p w:rsidR="00A8169B" w:rsidRPr="002B6A76" w:rsidRDefault="00A8169B" w:rsidP="00C00FF0">
      <w:pPr>
        <w:suppressAutoHyphens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Шаг аукциона </w:t>
      </w: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(5% начальной (минимальной) цены лота) </w:t>
      </w:r>
    </w:p>
    <w:p w:rsidR="00A8169B" w:rsidRPr="002B6A76" w:rsidRDefault="00A8169B" w:rsidP="007022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1 – 4049,70 руб.,  </w:t>
      </w:r>
    </w:p>
    <w:p w:rsidR="00A8169B" w:rsidRPr="002B6A76" w:rsidRDefault="00A8169B" w:rsidP="00702255">
      <w:pPr>
        <w:widowControl w:val="0"/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2 – 2842,70 руб., </w:t>
      </w: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ab/>
      </w:r>
    </w:p>
    <w:p w:rsidR="008A33D6" w:rsidRPr="002B6A76" w:rsidRDefault="00A8169B" w:rsidP="008A3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3 – 588,10 руб., </w:t>
      </w:r>
    </w:p>
    <w:p w:rsidR="00A8169B" w:rsidRPr="002B6A76" w:rsidRDefault="00A8169B" w:rsidP="008A3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4 – 1123,35 руб.,  </w:t>
      </w:r>
    </w:p>
    <w:p w:rsidR="00A8169B" w:rsidRPr="002B6A76" w:rsidRDefault="00A8169B" w:rsidP="008A3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Лот № 5 – 3175,95 руб.  </w:t>
      </w:r>
    </w:p>
    <w:p w:rsidR="00050814" w:rsidRPr="002B6A76" w:rsidRDefault="00050814" w:rsidP="008A3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B6A76">
        <w:rPr>
          <w:rFonts w:ascii="Times New Roman CYR" w:eastAsia="Times New Roman" w:hAnsi="Times New Roman CYR" w:cs="Times New Roman CYR"/>
          <w:b/>
          <w:sz w:val="28"/>
          <w:szCs w:val="28"/>
        </w:rPr>
        <w:t>Срок и порядок оплаты по договору.</w:t>
      </w:r>
    </w:p>
    <w:p w:rsidR="00050814" w:rsidRPr="002B6A76" w:rsidRDefault="00050814" w:rsidP="008A33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Размер арендной платы устанавливается по результатам торгов.</w:t>
      </w:r>
    </w:p>
    <w:p w:rsidR="00050814" w:rsidRPr="002B6A76" w:rsidRDefault="00050814" w:rsidP="008A3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Оплата за аренду имущества</w:t>
      </w:r>
      <w:r w:rsidRPr="002B6A7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6A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перечисляется победителем торгов (арендатором) самостоятельно на основании договора аренды </w:t>
      </w: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>ежемесячно, не позднее 20 числа текущего месяца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реквизиты: УФК по Челябинской области (Администрация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района) ИНН 7430000485, КПП 743001001, ОГРН 1027401635216, ОКТМО 75620430, р/с 03100643000000016900,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кор.сч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. 40102810645370000062 Отделение Челябинск Банка России// УФК по Челябинской области </w:t>
      </w:r>
      <w:proofErr w:type="spellStart"/>
      <w:r w:rsidRPr="002B6A7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>елябинск</w:t>
      </w:r>
      <w:proofErr w:type="spell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БИК 017501500, </w:t>
      </w: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 xml:space="preserve">КБК 641 1 11 05075 05 0000 120. 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В поле «назначение платежа» платежного документа указывается: «оплата по договору аренды №__ 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__». </w:t>
      </w:r>
    </w:p>
    <w:p w:rsidR="00C57264" w:rsidRPr="002B6A76" w:rsidRDefault="00D312B8" w:rsidP="003F49E1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</w:rPr>
        <w:t>Организатор аукциона вправе отказаться</w:t>
      </w:r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организатора аукциона и размещается на официальном сайте не 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чем за пять дней до даты окончания срока подачи заявок на участие в аукционе.</w:t>
      </w:r>
    </w:p>
    <w:p w:rsidR="00D657E6" w:rsidRPr="002B6A76" w:rsidRDefault="00D657E6" w:rsidP="003F4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B6A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Срок подписания проекта договора.</w:t>
      </w:r>
    </w:p>
    <w:p w:rsidR="00D657E6" w:rsidRPr="002B6A76" w:rsidRDefault="00D657E6" w:rsidP="003F4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Подписание договора аренды осуществляется в электронном виде на электронной торговой площадке.</w:t>
      </w:r>
    </w:p>
    <w:p w:rsidR="00D657E6" w:rsidRPr="002B6A76" w:rsidRDefault="00D657E6" w:rsidP="003F4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По истечении 10 (десяти) календарных дней со дня размещения информации о результатах аукциона на официальном сайте торгов, организатор аукциона направляет подписанный усиленной квалифицированной подписью организатора аукциона проект договора победителю аукциона для подписания.</w:t>
      </w:r>
    </w:p>
    <w:p w:rsidR="00D657E6" w:rsidRPr="002B6A76" w:rsidRDefault="00D657E6" w:rsidP="003F4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Победитель торгов в течени</w:t>
      </w:r>
      <w:proofErr w:type="gramStart"/>
      <w:r w:rsidRPr="002B6A7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B6A76">
        <w:rPr>
          <w:rFonts w:ascii="Times New Roman" w:eastAsia="Times New Roman" w:hAnsi="Times New Roman" w:cs="Times New Roman"/>
          <w:sz w:val="28"/>
          <w:szCs w:val="28"/>
        </w:rPr>
        <w:t xml:space="preserve"> 10 (десяти) календарных дней со дня получения подписанного проекта договора от организатора торгов подписывает договор своей усиленной квалифицированной подписью. </w:t>
      </w:r>
    </w:p>
    <w:p w:rsidR="00C12F20" w:rsidRPr="002B6A76" w:rsidRDefault="000D024E" w:rsidP="000D0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Передача соответствующих прав третьим лицам не допускается</w:t>
      </w:r>
      <w:r w:rsidR="0026515F" w:rsidRPr="002B6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F20" w:rsidRPr="002B6A76" w:rsidRDefault="00C12F20" w:rsidP="003F4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76">
        <w:rPr>
          <w:rFonts w:ascii="Times New Roman" w:eastAsia="Times New Roman" w:hAnsi="Times New Roman" w:cs="Times New Roman"/>
          <w:sz w:val="28"/>
          <w:szCs w:val="28"/>
        </w:rPr>
        <w:t>Приложение: проекты договоров по лотам №1,2,3,4,5.</w:t>
      </w:r>
    </w:p>
    <w:p w:rsidR="00D657E6" w:rsidRPr="002B6A76" w:rsidRDefault="00D657E6" w:rsidP="00C12F2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0"/>
    <w:p w:rsidR="006D298B" w:rsidRPr="002B6A76" w:rsidRDefault="006D298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D298B" w:rsidRPr="002B6A76" w:rsidSect="009B6B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B5881"/>
    <w:rsid w:val="00007C72"/>
    <w:rsid w:val="0002795D"/>
    <w:rsid w:val="000379DE"/>
    <w:rsid w:val="000413C5"/>
    <w:rsid w:val="00042A5E"/>
    <w:rsid w:val="00050814"/>
    <w:rsid w:val="000663B7"/>
    <w:rsid w:val="0007124A"/>
    <w:rsid w:val="00071314"/>
    <w:rsid w:val="00071A63"/>
    <w:rsid w:val="000734BD"/>
    <w:rsid w:val="00075A4F"/>
    <w:rsid w:val="00080BB2"/>
    <w:rsid w:val="00085643"/>
    <w:rsid w:val="000862B4"/>
    <w:rsid w:val="00090BE1"/>
    <w:rsid w:val="00093AA9"/>
    <w:rsid w:val="000A67E9"/>
    <w:rsid w:val="000C4A66"/>
    <w:rsid w:val="000C6B49"/>
    <w:rsid w:val="000D024E"/>
    <w:rsid w:val="000D5541"/>
    <w:rsid w:val="000E5800"/>
    <w:rsid w:val="000E6F42"/>
    <w:rsid w:val="000F36A6"/>
    <w:rsid w:val="00101462"/>
    <w:rsid w:val="00101CCB"/>
    <w:rsid w:val="00105B89"/>
    <w:rsid w:val="00113437"/>
    <w:rsid w:val="00120D1E"/>
    <w:rsid w:val="00135EB0"/>
    <w:rsid w:val="00157434"/>
    <w:rsid w:val="0015747D"/>
    <w:rsid w:val="001641A8"/>
    <w:rsid w:val="00175FA8"/>
    <w:rsid w:val="0018287D"/>
    <w:rsid w:val="00196D8A"/>
    <w:rsid w:val="00197DBD"/>
    <w:rsid w:val="001B2E9A"/>
    <w:rsid w:val="001C0FB1"/>
    <w:rsid w:val="001C18FD"/>
    <w:rsid w:val="001C4C74"/>
    <w:rsid w:val="001F44C5"/>
    <w:rsid w:val="00204DC6"/>
    <w:rsid w:val="00207664"/>
    <w:rsid w:val="00231CB7"/>
    <w:rsid w:val="00233BE9"/>
    <w:rsid w:val="00242CFB"/>
    <w:rsid w:val="00247039"/>
    <w:rsid w:val="00250159"/>
    <w:rsid w:val="002562F6"/>
    <w:rsid w:val="00261CEA"/>
    <w:rsid w:val="0026515F"/>
    <w:rsid w:val="00287B62"/>
    <w:rsid w:val="002A26EE"/>
    <w:rsid w:val="002A6D97"/>
    <w:rsid w:val="002B2540"/>
    <w:rsid w:val="002B6A76"/>
    <w:rsid w:val="002D06B1"/>
    <w:rsid w:val="002E5C27"/>
    <w:rsid w:val="002E6FE1"/>
    <w:rsid w:val="002F0D11"/>
    <w:rsid w:val="002F2D27"/>
    <w:rsid w:val="0030446B"/>
    <w:rsid w:val="00335F13"/>
    <w:rsid w:val="003531CD"/>
    <w:rsid w:val="00356308"/>
    <w:rsid w:val="00356BF6"/>
    <w:rsid w:val="0037428B"/>
    <w:rsid w:val="0038074C"/>
    <w:rsid w:val="003B73F0"/>
    <w:rsid w:val="003E29AC"/>
    <w:rsid w:val="003F49E1"/>
    <w:rsid w:val="003F4DEA"/>
    <w:rsid w:val="00403D15"/>
    <w:rsid w:val="004049D0"/>
    <w:rsid w:val="00406484"/>
    <w:rsid w:val="004205EC"/>
    <w:rsid w:val="0042400E"/>
    <w:rsid w:val="00440C96"/>
    <w:rsid w:val="004447E6"/>
    <w:rsid w:val="00475729"/>
    <w:rsid w:val="0047768A"/>
    <w:rsid w:val="00485CFA"/>
    <w:rsid w:val="004943A9"/>
    <w:rsid w:val="004A3B40"/>
    <w:rsid w:val="004B5881"/>
    <w:rsid w:val="004C32EE"/>
    <w:rsid w:val="004C402A"/>
    <w:rsid w:val="004D2025"/>
    <w:rsid w:val="004E1517"/>
    <w:rsid w:val="00510864"/>
    <w:rsid w:val="00512033"/>
    <w:rsid w:val="00546DE3"/>
    <w:rsid w:val="00556D07"/>
    <w:rsid w:val="00567803"/>
    <w:rsid w:val="00580232"/>
    <w:rsid w:val="00585F39"/>
    <w:rsid w:val="0059438C"/>
    <w:rsid w:val="005A7C19"/>
    <w:rsid w:val="005B4AB1"/>
    <w:rsid w:val="005B72E2"/>
    <w:rsid w:val="005C4C34"/>
    <w:rsid w:val="005D21A3"/>
    <w:rsid w:val="005D6066"/>
    <w:rsid w:val="005D60DC"/>
    <w:rsid w:val="005D7688"/>
    <w:rsid w:val="005D7FC2"/>
    <w:rsid w:val="005E0AA8"/>
    <w:rsid w:val="005F7644"/>
    <w:rsid w:val="00604DF2"/>
    <w:rsid w:val="00605F00"/>
    <w:rsid w:val="00613E93"/>
    <w:rsid w:val="006349E1"/>
    <w:rsid w:val="006402D9"/>
    <w:rsid w:val="0064204E"/>
    <w:rsid w:val="00643EF5"/>
    <w:rsid w:val="00656C13"/>
    <w:rsid w:val="00671240"/>
    <w:rsid w:val="00673166"/>
    <w:rsid w:val="00681B26"/>
    <w:rsid w:val="0068631D"/>
    <w:rsid w:val="00692ED8"/>
    <w:rsid w:val="00694BC2"/>
    <w:rsid w:val="006A084F"/>
    <w:rsid w:val="006A2C72"/>
    <w:rsid w:val="006A37D6"/>
    <w:rsid w:val="006A7EEA"/>
    <w:rsid w:val="006D298B"/>
    <w:rsid w:val="006D3CF1"/>
    <w:rsid w:val="006D5B73"/>
    <w:rsid w:val="006E7D10"/>
    <w:rsid w:val="00701185"/>
    <w:rsid w:val="00701880"/>
    <w:rsid w:val="00702255"/>
    <w:rsid w:val="00712070"/>
    <w:rsid w:val="007176FF"/>
    <w:rsid w:val="00725553"/>
    <w:rsid w:val="00730148"/>
    <w:rsid w:val="00731D49"/>
    <w:rsid w:val="007365D6"/>
    <w:rsid w:val="00736F28"/>
    <w:rsid w:val="00742163"/>
    <w:rsid w:val="007463C1"/>
    <w:rsid w:val="0075106D"/>
    <w:rsid w:val="007566AA"/>
    <w:rsid w:val="00765DAD"/>
    <w:rsid w:val="0078222E"/>
    <w:rsid w:val="007A273B"/>
    <w:rsid w:val="007A363D"/>
    <w:rsid w:val="007B30EA"/>
    <w:rsid w:val="007B3C39"/>
    <w:rsid w:val="007C651D"/>
    <w:rsid w:val="007D55DD"/>
    <w:rsid w:val="007E48F8"/>
    <w:rsid w:val="007E6E17"/>
    <w:rsid w:val="007F1A36"/>
    <w:rsid w:val="00803AF9"/>
    <w:rsid w:val="008120BC"/>
    <w:rsid w:val="00816923"/>
    <w:rsid w:val="00817C44"/>
    <w:rsid w:val="008210D2"/>
    <w:rsid w:val="00825671"/>
    <w:rsid w:val="00842DC2"/>
    <w:rsid w:val="00866AD1"/>
    <w:rsid w:val="00872126"/>
    <w:rsid w:val="008740A7"/>
    <w:rsid w:val="008A0C73"/>
    <w:rsid w:val="008A33D6"/>
    <w:rsid w:val="008E3F15"/>
    <w:rsid w:val="008F0928"/>
    <w:rsid w:val="00904964"/>
    <w:rsid w:val="009118DD"/>
    <w:rsid w:val="009129C0"/>
    <w:rsid w:val="00924223"/>
    <w:rsid w:val="00924C71"/>
    <w:rsid w:val="00934C58"/>
    <w:rsid w:val="009423D0"/>
    <w:rsid w:val="00947946"/>
    <w:rsid w:val="009542C6"/>
    <w:rsid w:val="0097477C"/>
    <w:rsid w:val="0097670C"/>
    <w:rsid w:val="009903DE"/>
    <w:rsid w:val="00993374"/>
    <w:rsid w:val="009A2687"/>
    <w:rsid w:val="009A648E"/>
    <w:rsid w:val="009A772C"/>
    <w:rsid w:val="009B3CA8"/>
    <w:rsid w:val="009B486F"/>
    <w:rsid w:val="009B6BA9"/>
    <w:rsid w:val="009C60C5"/>
    <w:rsid w:val="009C6E3D"/>
    <w:rsid w:val="009C7F22"/>
    <w:rsid w:val="009D12CA"/>
    <w:rsid w:val="009D17CF"/>
    <w:rsid w:val="009D2244"/>
    <w:rsid w:val="009D777E"/>
    <w:rsid w:val="00A03BA3"/>
    <w:rsid w:val="00A063A9"/>
    <w:rsid w:val="00A06A9A"/>
    <w:rsid w:val="00A10433"/>
    <w:rsid w:val="00A1313A"/>
    <w:rsid w:val="00A2564C"/>
    <w:rsid w:val="00A27F66"/>
    <w:rsid w:val="00A40427"/>
    <w:rsid w:val="00A42C48"/>
    <w:rsid w:val="00A430A3"/>
    <w:rsid w:val="00A45031"/>
    <w:rsid w:val="00A50394"/>
    <w:rsid w:val="00A63DD5"/>
    <w:rsid w:val="00A65839"/>
    <w:rsid w:val="00A755A9"/>
    <w:rsid w:val="00A8152C"/>
    <w:rsid w:val="00A8169B"/>
    <w:rsid w:val="00A933E3"/>
    <w:rsid w:val="00AA1CCD"/>
    <w:rsid w:val="00AD67BD"/>
    <w:rsid w:val="00AD69DE"/>
    <w:rsid w:val="00AE4CC3"/>
    <w:rsid w:val="00AF1DD0"/>
    <w:rsid w:val="00AF2FC6"/>
    <w:rsid w:val="00AF3535"/>
    <w:rsid w:val="00B04B38"/>
    <w:rsid w:val="00B11AC4"/>
    <w:rsid w:val="00B13B82"/>
    <w:rsid w:val="00B16128"/>
    <w:rsid w:val="00B2302B"/>
    <w:rsid w:val="00B24C78"/>
    <w:rsid w:val="00B37E3C"/>
    <w:rsid w:val="00B55A6C"/>
    <w:rsid w:val="00B67275"/>
    <w:rsid w:val="00B711D3"/>
    <w:rsid w:val="00BB0976"/>
    <w:rsid w:val="00BB209D"/>
    <w:rsid w:val="00BC50B4"/>
    <w:rsid w:val="00BD3C4E"/>
    <w:rsid w:val="00BD3DC4"/>
    <w:rsid w:val="00BD4DBA"/>
    <w:rsid w:val="00BD51F5"/>
    <w:rsid w:val="00BE4C4D"/>
    <w:rsid w:val="00BE4E08"/>
    <w:rsid w:val="00BE5A6B"/>
    <w:rsid w:val="00BE6438"/>
    <w:rsid w:val="00BF1964"/>
    <w:rsid w:val="00BF6029"/>
    <w:rsid w:val="00BF7894"/>
    <w:rsid w:val="00C00E36"/>
    <w:rsid w:val="00C00FF0"/>
    <w:rsid w:val="00C11848"/>
    <w:rsid w:val="00C1225D"/>
    <w:rsid w:val="00C127F2"/>
    <w:rsid w:val="00C12F20"/>
    <w:rsid w:val="00C21F01"/>
    <w:rsid w:val="00C22047"/>
    <w:rsid w:val="00C5206E"/>
    <w:rsid w:val="00C55184"/>
    <w:rsid w:val="00C57264"/>
    <w:rsid w:val="00C63079"/>
    <w:rsid w:val="00C75D08"/>
    <w:rsid w:val="00C75FB1"/>
    <w:rsid w:val="00C8519D"/>
    <w:rsid w:val="00CB165C"/>
    <w:rsid w:val="00CC2947"/>
    <w:rsid w:val="00CD665C"/>
    <w:rsid w:val="00CD739C"/>
    <w:rsid w:val="00CE1094"/>
    <w:rsid w:val="00CF58B0"/>
    <w:rsid w:val="00CF7627"/>
    <w:rsid w:val="00D051FC"/>
    <w:rsid w:val="00D06470"/>
    <w:rsid w:val="00D1080C"/>
    <w:rsid w:val="00D21A11"/>
    <w:rsid w:val="00D2344B"/>
    <w:rsid w:val="00D312B8"/>
    <w:rsid w:val="00D34631"/>
    <w:rsid w:val="00D40CB4"/>
    <w:rsid w:val="00D657E6"/>
    <w:rsid w:val="00D73088"/>
    <w:rsid w:val="00D75B0A"/>
    <w:rsid w:val="00D77D2A"/>
    <w:rsid w:val="00D81EC1"/>
    <w:rsid w:val="00D86DF7"/>
    <w:rsid w:val="00D87305"/>
    <w:rsid w:val="00D90556"/>
    <w:rsid w:val="00D908D4"/>
    <w:rsid w:val="00D94FD1"/>
    <w:rsid w:val="00DA0E01"/>
    <w:rsid w:val="00DA12A3"/>
    <w:rsid w:val="00DA3A93"/>
    <w:rsid w:val="00DB14E1"/>
    <w:rsid w:val="00DB4711"/>
    <w:rsid w:val="00DF12E9"/>
    <w:rsid w:val="00DF44DF"/>
    <w:rsid w:val="00E01EB9"/>
    <w:rsid w:val="00E100DB"/>
    <w:rsid w:val="00E10E3F"/>
    <w:rsid w:val="00E11511"/>
    <w:rsid w:val="00E11D06"/>
    <w:rsid w:val="00E146F0"/>
    <w:rsid w:val="00E14C89"/>
    <w:rsid w:val="00E42F4C"/>
    <w:rsid w:val="00E44524"/>
    <w:rsid w:val="00E511D0"/>
    <w:rsid w:val="00E611AF"/>
    <w:rsid w:val="00EA1ABE"/>
    <w:rsid w:val="00EA23CA"/>
    <w:rsid w:val="00EB1252"/>
    <w:rsid w:val="00EB1C06"/>
    <w:rsid w:val="00EB482C"/>
    <w:rsid w:val="00EB538B"/>
    <w:rsid w:val="00EB7A4A"/>
    <w:rsid w:val="00EC111D"/>
    <w:rsid w:val="00EE58F2"/>
    <w:rsid w:val="00EE7D2F"/>
    <w:rsid w:val="00EF2B38"/>
    <w:rsid w:val="00EF7872"/>
    <w:rsid w:val="00EF794B"/>
    <w:rsid w:val="00F05991"/>
    <w:rsid w:val="00F16986"/>
    <w:rsid w:val="00F37CAE"/>
    <w:rsid w:val="00F41BFB"/>
    <w:rsid w:val="00F45F90"/>
    <w:rsid w:val="00F46269"/>
    <w:rsid w:val="00F46EB1"/>
    <w:rsid w:val="00F535D8"/>
    <w:rsid w:val="00F5774C"/>
    <w:rsid w:val="00F632A8"/>
    <w:rsid w:val="00F76D06"/>
    <w:rsid w:val="00F9323A"/>
    <w:rsid w:val="00F97B4E"/>
    <w:rsid w:val="00FA27E9"/>
    <w:rsid w:val="00FA359E"/>
    <w:rsid w:val="00FB0219"/>
    <w:rsid w:val="00FB13BB"/>
    <w:rsid w:val="00FD7D06"/>
    <w:rsid w:val="00FF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58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4B5881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5">
    <w:name w:val="Hyperlink"/>
    <w:rsid w:val="004B5881"/>
    <w:rPr>
      <w:color w:val="0000FF"/>
      <w:u w:val="single"/>
    </w:rPr>
  </w:style>
  <w:style w:type="paragraph" w:customStyle="1" w:styleId="ConsPlusNonformat">
    <w:name w:val="ConsPlusNonformat"/>
    <w:rsid w:val="004B5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4B588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lock Text"/>
    <w:basedOn w:val="a"/>
    <w:rsid w:val="004B5881"/>
    <w:pPr>
      <w:overflowPunct w:val="0"/>
      <w:autoSpaceDE w:val="0"/>
      <w:autoSpaceDN w:val="0"/>
      <w:adjustRightInd w:val="0"/>
      <w:spacing w:after="0" w:line="240" w:lineRule="auto"/>
      <w:ind w:left="-567" w:right="-427" w:firstLine="851"/>
      <w:jc w:val="both"/>
    </w:pPr>
    <w:rPr>
      <w:rFonts w:ascii="Baltica" w:eastAsia="Times New Roman" w:hAnsi="Baltica" w:cs="Times New Roman"/>
      <w:sz w:val="28"/>
      <w:szCs w:val="20"/>
    </w:rPr>
  </w:style>
  <w:style w:type="character" w:customStyle="1" w:styleId="portal-headlinelogin">
    <w:name w:val="portal-headline__login"/>
    <w:basedOn w:val="a0"/>
    <w:rsid w:val="004B5881"/>
  </w:style>
  <w:style w:type="character" w:customStyle="1" w:styleId="a7">
    <w:name w:val="Гипертекстовая ссылка"/>
    <w:basedOn w:val="a0"/>
    <w:uiPriority w:val="99"/>
    <w:rsid w:val="004B5881"/>
    <w:rPr>
      <w:color w:val="106BBE"/>
    </w:rPr>
  </w:style>
  <w:style w:type="paragraph" w:styleId="a8">
    <w:name w:val="Plain Text"/>
    <w:basedOn w:val="a"/>
    <w:link w:val="a9"/>
    <w:rsid w:val="001B2E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2E9A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F46269"/>
    <w:pPr>
      <w:spacing w:after="0" w:line="240" w:lineRule="auto"/>
    </w:pPr>
  </w:style>
  <w:style w:type="character" w:customStyle="1" w:styleId="-">
    <w:name w:val="Интернет-ссылка"/>
    <w:rsid w:val="00613E9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mi_et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etku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A3E1-D0A9-407A-8888-F033C4EB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rkagirova</dc:creator>
  <cp:keywords/>
  <dc:description/>
  <cp:lastModifiedBy>Наталья Николаевна Томм</cp:lastModifiedBy>
  <cp:revision>323</cp:revision>
  <cp:lastPrinted>2024-10-16T04:09:00Z</cp:lastPrinted>
  <dcterms:created xsi:type="dcterms:W3CDTF">2013-08-16T08:08:00Z</dcterms:created>
  <dcterms:modified xsi:type="dcterms:W3CDTF">2024-10-16T06:45:00Z</dcterms:modified>
</cp:coreProperties>
</file>